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06" w:rsidRPr="009517D4" w:rsidRDefault="008C52A8">
      <w:pPr>
        <w:rPr>
          <w:b/>
        </w:rPr>
      </w:pPr>
      <w:bookmarkStart w:id="0" w:name="_GoBack"/>
      <w:bookmarkEnd w:id="0"/>
      <w:r w:rsidRPr="009517D4">
        <w:rPr>
          <w:b/>
        </w:rPr>
        <w:t xml:space="preserve">YAZIYA GİRİŞ ATÖLYESİ </w:t>
      </w:r>
      <w:r w:rsidR="005D5F92">
        <w:rPr>
          <w:b/>
        </w:rPr>
        <w:t>/ SELÇUK KÜPÇÜK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121"/>
        <w:gridCol w:w="4376"/>
      </w:tblGrid>
      <w:tr w:rsidR="009517D4" w:rsidTr="00073929">
        <w:tc>
          <w:tcPr>
            <w:tcW w:w="1951" w:type="dxa"/>
          </w:tcPr>
          <w:p w:rsidR="009517D4" w:rsidRDefault="009517D4"/>
          <w:p w:rsidR="009517D4" w:rsidRDefault="009517D4">
            <w:r>
              <w:t>PAZARTESİ</w:t>
            </w:r>
          </w:p>
          <w:p w:rsidR="009517D4" w:rsidRDefault="009517D4"/>
        </w:tc>
        <w:tc>
          <w:tcPr>
            <w:tcW w:w="5121" w:type="dxa"/>
          </w:tcPr>
          <w:p w:rsidR="009517D4" w:rsidRDefault="009517D4"/>
          <w:p w:rsidR="009517D4" w:rsidRDefault="009517D4">
            <w:r>
              <w:t>-Tanışma Etkinliği (“</w:t>
            </w:r>
            <w:proofErr w:type="gramStart"/>
            <w:r>
              <w:t>Hikayemi</w:t>
            </w:r>
            <w:proofErr w:type="gramEnd"/>
            <w:r>
              <w:t xml:space="preserve"> Anlatıyorum”)</w:t>
            </w:r>
          </w:p>
          <w:p w:rsidR="009517D4" w:rsidRDefault="009517D4">
            <w:r>
              <w:t>-Yazmanın Geliştirici Özellikleri</w:t>
            </w:r>
          </w:p>
          <w:p w:rsidR="009517D4" w:rsidRDefault="009517D4"/>
        </w:tc>
        <w:tc>
          <w:tcPr>
            <w:tcW w:w="4376" w:type="dxa"/>
          </w:tcPr>
          <w:p w:rsidR="009517D4" w:rsidRDefault="009517D4"/>
          <w:p w:rsidR="009517D4" w:rsidRDefault="009517D4">
            <w:r>
              <w:t>-Yazınsal Yaratıcılığı Artırmanın Yolları</w:t>
            </w:r>
          </w:p>
          <w:p w:rsidR="009517D4" w:rsidRDefault="009517D4">
            <w:r>
              <w:t xml:space="preserve">-Etkinlik (“Fotoğrafımın Öyküsü”) </w:t>
            </w:r>
          </w:p>
        </w:tc>
      </w:tr>
      <w:tr w:rsidR="009517D4" w:rsidTr="00073929">
        <w:tc>
          <w:tcPr>
            <w:tcW w:w="1951" w:type="dxa"/>
          </w:tcPr>
          <w:p w:rsidR="009517D4" w:rsidRDefault="009517D4"/>
          <w:p w:rsidR="009517D4" w:rsidRDefault="009517D4">
            <w:r>
              <w:t xml:space="preserve">SALI </w:t>
            </w:r>
          </w:p>
          <w:p w:rsidR="009517D4" w:rsidRDefault="009517D4"/>
        </w:tc>
        <w:tc>
          <w:tcPr>
            <w:tcW w:w="5121" w:type="dxa"/>
          </w:tcPr>
          <w:p w:rsidR="009517D4" w:rsidRDefault="009517D4"/>
          <w:p w:rsidR="009517D4" w:rsidRDefault="009517D4">
            <w:r>
              <w:t>-Kurgunun Öğeleri</w:t>
            </w:r>
          </w:p>
          <w:p w:rsidR="009517D4" w:rsidRDefault="009517D4" w:rsidP="00073929"/>
        </w:tc>
        <w:tc>
          <w:tcPr>
            <w:tcW w:w="4376" w:type="dxa"/>
          </w:tcPr>
          <w:p w:rsidR="009517D4" w:rsidRDefault="009517D4"/>
          <w:p w:rsidR="009517D4" w:rsidRDefault="009517D4" w:rsidP="00073929">
            <w:r>
              <w:t xml:space="preserve">-Geleneksel </w:t>
            </w:r>
            <w:proofErr w:type="gramStart"/>
            <w:r>
              <w:t>Hikaye</w:t>
            </w:r>
            <w:proofErr w:type="gramEnd"/>
            <w:r>
              <w:t xml:space="preserve"> Şeması</w:t>
            </w:r>
          </w:p>
          <w:p w:rsidR="009517D4" w:rsidRDefault="009517D4">
            <w:r>
              <w:t>-Etkinlik (Ortak Karakter Yaratma)</w:t>
            </w:r>
          </w:p>
          <w:p w:rsidR="009517D4" w:rsidRDefault="009517D4"/>
        </w:tc>
      </w:tr>
      <w:tr w:rsidR="009517D4" w:rsidTr="00073929">
        <w:tc>
          <w:tcPr>
            <w:tcW w:w="1951" w:type="dxa"/>
          </w:tcPr>
          <w:p w:rsidR="009517D4" w:rsidRDefault="009517D4"/>
          <w:p w:rsidR="009517D4" w:rsidRDefault="009517D4">
            <w:r>
              <w:t>ÇARŞAMBA</w:t>
            </w:r>
          </w:p>
        </w:tc>
        <w:tc>
          <w:tcPr>
            <w:tcW w:w="5121" w:type="dxa"/>
          </w:tcPr>
          <w:p w:rsidR="009517D4" w:rsidRDefault="009517D4"/>
          <w:p w:rsidR="009517D4" w:rsidRDefault="009517D4">
            <w:r>
              <w:t xml:space="preserve">-Metafor </w:t>
            </w:r>
          </w:p>
          <w:p w:rsidR="009517D4" w:rsidRDefault="009517D4"/>
        </w:tc>
        <w:tc>
          <w:tcPr>
            <w:tcW w:w="4376" w:type="dxa"/>
          </w:tcPr>
          <w:p w:rsidR="009517D4" w:rsidRDefault="009517D4"/>
          <w:p w:rsidR="009517D4" w:rsidRDefault="009517D4">
            <w:r>
              <w:t>-Etkinlik (</w:t>
            </w:r>
            <w:r w:rsidR="00853C7D">
              <w:t>“Metafor Oluşturuyorum” -</w:t>
            </w:r>
            <w:r>
              <w:t>Kavram ve Kelime Tablosu)</w:t>
            </w:r>
          </w:p>
        </w:tc>
      </w:tr>
      <w:tr w:rsidR="009517D4" w:rsidTr="00073929">
        <w:tc>
          <w:tcPr>
            <w:tcW w:w="1951" w:type="dxa"/>
          </w:tcPr>
          <w:p w:rsidR="009517D4" w:rsidRDefault="009517D4"/>
          <w:p w:rsidR="009517D4" w:rsidRDefault="009517D4">
            <w:r>
              <w:t>PERŞEMBE</w:t>
            </w:r>
          </w:p>
          <w:p w:rsidR="009517D4" w:rsidRDefault="009517D4"/>
        </w:tc>
        <w:tc>
          <w:tcPr>
            <w:tcW w:w="5121" w:type="dxa"/>
          </w:tcPr>
          <w:p w:rsidR="009517D4" w:rsidRDefault="009517D4"/>
          <w:p w:rsidR="009517D4" w:rsidRDefault="009517D4">
            <w:r>
              <w:t>-Metin ve Müzik İlişkisi</w:t>
            </w:r>
          </w:p>
        </w:tc>
        <w:tc>
          <w:tcPr>
            <w:tcW w:w="4376" w:type="dxa"/>
          </w:tcPr>
          <w:p w:rsidR="009517D4" w:rsidRDefault="009517D4"/>
          <w:p w:rsidR="009517D4" w:rsidRDefault="009517D4">
            <w:r>
              <w:t>-Etkinlik (“Öykümün Müziği”)</w:t>
            </w:r>
          </w:p>
        </w:tc>
      </w:tr>
      <w:tr w:rsidR="009517D4" w:rsidTr="00073929">
        <w:tc>
          <w:tcPr>
            <w:tcW w:w="1951" w:type="dxa"/>
          </w:tcPr>
          <w:p w:rsidR="009517D4" w:rsidRDefault="009517D4"/>
          <w:p w:rsidR="009517D4" w:rsidRDefault="009517D4">
            <w:r>
              <w:t>CUMA</w:t>
            </w:r>
          </w:p>
          <w:p w:rsidR="009517D4" w:rsidRDefault="009517D4"/>
        </w:tc>
        <w:tc>
          <w:tcPr>
            <w:tcW w:w="5121" w:type="dxa"/>
          </w:tcPr>
          <w:p w:rsidR="009517D4" w:rsidRDefault="009517D4"/>
          <w:p w:rsidR="009517D4" w:rsidRDefault="009517D4" w:rsidP="00B8452D">
            <w:r>
              <w:t>-Metinde Yaratıcılık ve Deneysel Metin Örnekleri</w:t>
            </w:r>
          </w:p>
          <w:p w:rsidR="009517D4" w:rsidRDefault="009517D4" w:rsidP="00B8452D">
            <w:r>
              <w:t>-“Nasıl Yazıyorlar” (Dünyadan ve Türkiye’den örnekler)</w:t>
            </w:r>
          </w:p>
        </w:tc>
        <w:tc>
          <w:tcPr>
            <w:tcW w:w="4376" w:type="dxa"/>
          </w:tcPr>
          <w:p w:rsidR="009517D4" w:rsidRDefault="009517D4"/>
          <w:p w:rsidR="009517D4" w:rsidRDefault="009517D4" w:rsidP="00B8452D">
            <w:r>
              <w:t>-Metnimi Nerede</w:t>
            </w:r>
            <w:r w:rsidR="008E1F94">
              <w:t>,</w:t>
            </w:r>
            <w:r>
              <w:t xml:space="preserve"> Nasıl Yayınlarım / Türkiye’de Dergiler, Yayınevleri ve Editörlük</w:t>
            </w:r>
          </w:p>
          <w:p w:rsidR="009517D4" w:rsidRDefault="009517D4"/>
        </w:tc>
      </w:tr>
    </w:tbl>
    <w:p w:rsidR="008C52A8" w:rsidRDefault="008C52A8"/>
    <w:p w:rsidR="004036CE" w:rsidRDefault="004036CE">
      <w:proofErr w:type="spellStart"/>
      <w:proofErr w:type="gramStart"/>
      <w:r>
        <w:t>Ptesi,Salı</w:t>
      </w:r>
      <w:proofErr w:type="spellEnd"/>
      <w:proofErr w:type="gramEnd"/>
      <w:r>
        <w:t xml:space="preserve">, Çarşamba, </w:t>
      </w:r>
      <w:proofErr w:type="spellStart"/>
      <w:r>
        <w:t>Perşembe,Cuma</w:t>
      </w:r>
      <w:proofErr w:type="spellEnd"/>
    </w:p>
    <w:p w:rsidR="004036CE" w:rsidRDefault="004036CE"/>
    <w:p w:rsidR="00A539EB" w:rsidRDefault="00A539EB">
      <w:r>
        <w:t xml:space="preserve">Kurs Saati: </w:t>
      </w:r>
      <w:r w:rsidR="004036CE">
        <w:t>10.30-12.30</w:t>
      </w:r>
    </w:p>
    <w:p w:rsidR="004036CE" w:rsidRDefault="00421AAF">
      <w:r>
        <w:t>Kurs Ücreti: 225</w:t>
      </w:r>
      <w:r w:rsidR="004036CE">
        <w:t xml:space="preserve"> TL.</w:t>
      </w:r>
    </w:p>
    <w:sectPr w:rsidR="004036CE" w:rsidSect="008C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2A8"/>
    <w:rsid w:val="00073929"/>
    <w:rsid w:val="001D47A1"/>
    <w:rsid w:val="00292A06"/>
    <w:rsid w:val="004036CE"/>
    <w:rsid w:val="00421AAF"/>
    <w:rsid w:val="005D5F92"/>
    <w:rsid w:val="00853C7D"/>
    <w:rsid w:val="008A70CF"/>
    <w:rsid w:val="008C52A8"/>
    <w:rsid w:val="008E1F94"/>
    <w:rsid w:val="009517D4"/>
    <w:rsid w:val="00A539EB"/>
    <w:rsid w:val="00A61D5B"/>
    <w:rsid w:val="00B8452D"/>
    <w:rsid w:val="00F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4A05-7177-4FB8-8197-FB08CC24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PRO2000</cp:lastModifiedBy>
  <cp:revision>2</cp:revision>
  <dcterms:created xsi:type="dcterms:W3CDTF">2018-08-02T06:26:00Z</dcterms:created>
  <dcterms:modified xsi:type="dcterms:W3CDTF">2018-08-02T06:26:00Z</dcterms:modified>
</cp:coreProperties>
</file>