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FD" w:rsidRPr="002B3F55" w:rsidRDefault="00AA7482" w:rsidP="002117CC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B3F55">
        <w:rPr>
          <w:rFonts w:cstheme="minorHAnsi"/>
          <w:b/>
          <w:sz w:val="24"/>
          <w:szCs w:val="24"/>
        </w:rPr>
        <w:tab/>
      </w:r>
      <w:r w:rsidRPr="002B3F55">
        <w:rPr>
          <w:rFonts w:cstheme="minorHAnsi"/>
          <w:b/>
          <w:sz w:val="24"/>
          <w:szCs w:val="24"/>
        </w:rPr>
        <w:tab/>
      </w:r>
      <w:r w:rsidRPr="002B3F55">
        <w:rPr>
          <w:rFonts w:cstheme="minorHAnsi"/>
          <w:b/>
          <w:sz w:val="24"/>
          <w:szCs w:val="24"/>
        </w:rPr>
        <w:tab/>
      </w:r>
      <w:r w:rsidRPr="002B3F55">
        <w:rPr>
          <w:rFonts w:cstheme="minorHAnsi"/>
          <w:b/>
          <w:sz w:val="24"/>
          <w:szCs w:val="24"/>
        </w:rPr>
        <w:tab/>
      </w:r>
      <w:r w:rsidRPr="002B3F55">
        <w:rPr>
          <w:rFonts w:cstheme="minorHAnsi"/>
          <w:b/>
          <w:sz w:val="24"/>
          <w:szCs w:val="24"/>
        </w:rPr>
        <w:tab/>
      </w:r>
      <w:r w:rsidRPr="002B3F55">
        <w:rPr>
          <w:rFonts w:cstheme="minorHAnsi"/>
          <w:b/>
          <w:sz w:val="24"/>
          <w:szCs w:val="24"/>
        </w:rPr>
        <w:tab/>
      </w:r>
      <w:r w:rsidRPr="002B3F55">
        <w:rPr>
          <w:rFonts w:cstheme="minorHAnsi"/>
          <w:b/>
          <w:sz w:val="24"/>
          <w:szCs w:val="24"/>
        </w:rPr>
        <w:tab/>
      </w:r>
      <w:r w:rsidRPr="002B3F55">
        <w:rPr>
          <w:rFonts w:cstheme="minorHAnsi"/>
          <w:b/>
          <w:sz w:val="24"/>
          <w:szCs w:val="24"/>
        </w:rPr>
        <w:tab/>
      </w:r>
    </w:p>
    <w:p w:rsidR="007839AA" w:rsidRPr="002B3F55" w:rsidRDefault="007839AA" w:rsidP="002117CC">
      <w:pPr>
        <w:spacing w:after="0"/>
        <w:jc w:val="center"/>
        <w:rPr>
          <w:rFonts w:cstheme="minorHAnsi"/>
          <w:b/>
          <w:sz w:val="24"/>
          <w:szCs w:val="24"/>
        </w:rPr>
      </w:pPr>
      <w:r w:rsidRPr="002B3F55">
        <w:rPr>
          <w:rFonts w:cstheme="minorHAnsi"/>
          <w:b/>
          <w:sz w:val="24"/>
          <w:szCs w:val="24"/>
        </w:rPr>
        <w:t>AKADEMİK TEŞVİK ÖDENEĞİ BAŞVURULARI</w:t>
      </w:r>
    </w:p>
    <w:p w:rsidR="0021321E" w:rsidRPr="002B3F55" w:rsidRDefault="00E27DB1" w:rsidP="002117CC">
      <w:pPr>
        <w:spacing w:after="0"/>
        <w:jc w:val="center"/>
        <w:rPr>
          <w:rFonts w:cstheme="minorHAnsi"/>
          <w:b/>
          <w:sz w:val="24"/>
          <w:szCs w:val="24"/>
        </w:rPr>
      </w:pPr>
      <w:r w:rsidRPr="002B3F55">
        <w:rPr>
          <w:rFonts w:cstheme="minorHAnsi"/>
          <w:b/>
          <w:sz w:val="24"/>
          <w:szCs w:val="24"/>
        </w:rPr>
        <w:t xml:space="preserve"> </w:t>
      </w:r>
      <w:r w:rsidR="0021321E" w:rsidRPr="002B3F55">
        <w:rPr>
          <w:rFonts w:cstheme="minorHAnsi"/>
          <w:b/>
          <w:sz w:val="24"/>
          <w:szCs w:val="24"/>
        </w:rPr>
        <w:t>BİRİM AKADEMİK TEŞVİK BAŞVURU VE İNCELEME KOMİSYONU</w:t>
      </w:r>
    </w:p>
    <w:p w:rsidR="007839AA" w:rsidRPr="002B3F55" w:rsidRDefault="007839AA" w:rsidP="002117CC">
      <w:pPr>
        <w:spacing w:after="0"/>
        <w:jc w:val="center"/>
        <w:rPr>
          <w:rFonts w:cstheme="minorHAnsi"/>
          <w:b/>
          <w:sz w:val="24"/>
          <w:szCs w:val="24"/>
        </w:rPr>
      </w:pPr>
      <w:r w:rsidRPr="002B3F55">
        <w:rPr>
          <w:rFonts w:cstheme="minorHAnsi"/>
          <w:b/>
          <w:sz w:val="24"/>
          <w:szCs w:val="24"/>
        </w:rPr>
        <w:t xml:space="preserve"> KARAR TUTANAĞI</w:t>
      </w:r>
    </w:p>
    <w:p w:rsidR="006D1C0F" w:rsidRPr="002B3F55" w:rsidRDefault="006D1C0F" w:rsidP="002117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839AA" w:rsidRPr="002B3F55" w:rsidRDefault="0021321E" w:rsidP="002117CC">
      <w:pPr>
        <w:spacing w:after="0" w:line="240" w:lineRule="auto"/>
        <w:rPr>
          <w:rFonts w:cstheme="minorHAnsi"/>
          <w:b/>
        </w:rPr>
      </w:pPr>
      <w:r w:rsidRPr="002B3F55">
        <w:rPr>
          <w:rFonts w:cstheme="minorHAnsi"/>
          <w:b/>
        </w:rPr>
        <w:t>İnceleme komisyonun</w:t>
      </w:r>
      <w:r w:rsidR="007839AA" w:rsidRPr="002B3F55">
        <w:rPr>
          <w:rFonts w:cstheme="minorHAnsi"/>
          <w:b/>
        </w:rPr>
        <w:t xml:space="preserve"> kurulduğu;</w:t>
      </w:r>
    </w:p>
    <w:p w:rsidR="007839AA" w:rsidRPr="002B3F55" w:rsidRDefault="007839AA" w:rsidP="002117CC">
      <w:pPr>
        <w:spacing w:after="0" w:line="240" w:lineRule="auto"/>
        <w:rPr>
          <w:rFonts w:cstheme="minorHAnsi"/>
          <w:b/>
        </w:rPr>
      </w:pPr>
      <w:r w:rsidRPr="002B3F55">
        <w:rPr>
          <w:rFonts w:cstheme="minorHAnsi"/>
          <w:b/>
        </w:rPr>
        <w:t>Fakülte/</w:t>
      </w:r>
      <w:r w:rsidR="00D46EFD" w:rsidRPr="002B3F55">
        <w:rPr>
          <w:rFonts w:cstheme="minorHAnsi"/>
          <w:b/>
        </w:rPr>
        <w:t xml:space="preserve"> Enstitü/</w:t>
      </w:r>
      <w:r w:rsidRPr="002B3F55">
        <w:rPr>
          <w:rFonts w:cstheme="minorHAnsi"/>
          <w:b/>
        </w:rPr>
        <w:t>YO/MYO</w:t>
      </w:r>
      <w:r w:rsidR="00D46EFD" w:rsidRPr="002B3F55">
        <w:rPr>
          <w:rFonts w:cstheme="minorHAnsi"/>
          <w:b/>
        </w:rPr>
        <w:tab/>
      </w:r>
      <w:r w:rsidR="00D46EFD" w:rsidRPr="002B3F55">
        <w:rPr>
          <w:rFonts w:cstheme="minorHAnsi"/>
          <w:b/>
        </w:rPr>
        <w:tab/>
      </w:r>
      <w:r w:rsidR="00D46EFD" w:rsidRPr="002B3F55">
        <w:rPr>
          <w:rFonts w:cstheme="minorHAnsi"/>
          <w:b/>
        </w:rPr>
        <w:tab/>
      </w:r>
      <w:r w:rsidRPr="002B3F55">
        <w:rPr>
          <w:rFonts w:cstheme="minorHAnsi"/>
          <w:b/>
        </w:rPr>
        <w:t>:</w:t>
      </w:r>
    </w:p>
    <w:p w:rsidR="007839AA" w:rsidRPr="002B3F55" w:rsidRDefault="007839AA" w:rsidP="002117CC">
      <w:pPr>
        <w:spacing w:after="0" w:line="240" w:lineRule="auto"/>
        <w:rPr>
          <w:rFonts w:cstheme="minorHAnsi"/>
          <w:b/>
        </w:rPr>
      </w:pPr>
      <w:r w:rsidRPr="002B3F55">
        <w:rPr>
          <w:rFonts w:cstheme="minorHAnsi"/>
          <w:b/>
        </w:rPr>
        <w:t>Bölü</w:t>
      </w:r>
      <w:r w:rsidR="00264142" w:rsidRPr="002B3F55">
        <w:rPr>
          <w:rFonts w:cstheme="minorHAnsi"/>
          <w:b/>
        </w:rPr>
        <w:t>m/anabilim dalı/ana sanat dalı</w:t>
      </w:r>
      <w:r w:rsidR="00264142" w:rsidRPr="002B3F55">
        <w:rPr>
          <w:rFonts w:cstheme="minorHAnsi"/>
          <w:b/>
        </w:rPr>
        <w:tab/>
      </w:r>
      <w:r w:rsidR="006D1C0F" w:rsidRPr="002B3F55">
        <w:rPr>
          <w:rFonts w:cstheme="minorHAnsi"/>
          <w:b/>
        </w:rPr>
        <w:t xml:space="preserve">             </w:t>
      </w:r>
      <w:r w:rsidR="00844938">
        <w:rPr>
          <w:rFonts w:cstheme="minorHAnsi"/>
          <w:b/>
        </w:rPr>
        <w:t xml:space="preserve"> </w:t>
      </w:r>
      <w:r w:rsidRPr="002B3F55">
        <w:rPr>
          <w:rFonts w:cstheme="minorHAnsi"/>
          <w:b/>
        </w:rPr>
        <w:t>:</w:t>
      </w:r>
    </w:p>
    <w:p w:rsidR="006D1C0F" w:rsidRPr="002B3F55" w:rsidRDefault="00264142" w:rsidP="002117CC">
      <w:pPr>
        <w:spacing w:after="0" w:line="240" w:lineRule="auto"/>
        <w:rPr>
          <w:rFonts w:cstheme="minorHAnsi"/>
          <w:b/>
        </w:rPr>
      </w:pPr>
      <w:r w:rsidRPr="002B3F55">
        <w:rPr>
          <w:rFonts w:cstheme="minorHAnsi"/>
          <w:b/>
        </w:rPr>
        <w:t>Karar tutanağının tanzim tarihi</w:t>
      </w:r>
      <w:r w:rsidR="007839AA" w:rsidRPr="002B3F55">
        <w:rPr>
          <w:rFonts w:cstheme="minorHAnsi"/>
          <w:b/>
        </w:rPr>
        <w:tab/>
      </w:r>
      <w:r w:rsidR="007839AA" w:rsidRPr="002B3F55">
        <w:rPr>
          <w:rFonts w:cstheme="minorHAnsi"/>
          <w:b/>
        </w:rPr>
        <w:tab/>
      </w:r>
      <w:r w:rsidR="00844938">
        <w:rPr>
          <w:rFonts w:cstheme="minorHAnsi"/>
          <w:b/>
        </w:rPr>
        <w:t xml:space="preserve">              </w:t>
      </w:r>
      <w:r w:rsidR="007839AA" w:rsidRPr="002B3F55">
        <w:rPr>
          <w:rFonts w:cstheme="minorHAnsi"/>
          <w:b/>
        </w:rPr>
        <w:t>:</w:t>
      </w:r>
    </w:p>
    <w:p w:rsidR="002117CC" w:rsidRPr="002B3F55" w:rsidRDefault="002117CC" w:rsidP="002117CC">
      <w:pPr>
        <w:spacing w:after="0" w:line="240" w:lineRule="auto"/>
        <w:rPr>
          <w:rFonts w:cstheme="minorHAnsi"/>
          <w:b/>
        </w:rPr>
      </w:pPr>
    </w:p>
    <w:tbl>
      <w:tblPr>
        <w:tblStyle w:val="TabloKlavuzu"/>
        <w:tblW w:w="5000" w:type="pct"/>
        <w:jc w:val="center"/>
        <w:tblLook w:val="04E0" w:firstRow="1" w:lastRow="1" w:firstColumn="1" w:lastColumn="0" w:noHBand="0" w:noVBand="1"/>
      </w:tblPr>
      <w:tblGrid>
        <w:gridCol w:w="617"/>
        <w:gridCol w:w="992"/>
        <w:gridCol w:w="2592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43"/>
      </w:tblGrid>
      <w:tr w:rsidR="006A7BDB" w:rsidRPr="002B3F55" w:rsidTr="006A7BDB">
        <w:trPr>
          <w:trHeight w:val="407"/>
          <w:jc w:val="center"/>
        </w:trPr>
        <w:tc>
          <w:tcPr>
            <w:tcW w:w="198" w:type="pct"/>
            <w:vMerge w:val="restart"/>
          </w:tcPr>
          <w:p w:rsidR="006A7BDB" w:rsidRPr="002B3F55" w:rsidRDefault="006A7BDB" w:rsidP="002117CC">
            <w:pPr>
              <w:jc w:val="center"/>
              <w:rPr>
                <w:rFonts w:cstheme="minorHAnsi"/>
                <w:b/>
              </w:rPr>
            </w:pPr>
          </w:p>
          <w:p w:rsidR="006A7BDB" w:rsidRPr="002B3F55" w:rsidRDefault="006A7BDB" w:rsidP="002117CC">
            <w:pPr>
              <w:jc w:val="center"/>
              <w:rPr>
                <w:rFonts w:cstheme="minorHAnsi"/>
                <w:b/>
              </w:rPr>
            </w:pPr>
          </w:p>
          <w:p w:rsidR="006A7BDB" w:rsidRPr="002B3F55" w:rsidRDefault="006A7BDB" w:rsidP="002117CC">
            <w:pPr>
              <w:jc w:val="center"/>
              <w:rPr>
                <w:rFonts w:cstheme="minorHAnsi"/>
                <w:b/>
              </w:rPr>
            </w:pPr>
          </w:p>
          <w:p w:rsidR="006A7BDB" w:rsidRPr="002B3F55" w:rsidRDefault="006A7BDB" w:rsidP="002117CC">
            <w:pPr>
              <w:jc w:val="center"/>
              <w:rPr>
                <w:rFonts w:cstheme="minorHAnsi"/>
                <w:b/>
              </w:rPr>
            </w:pPr>
          </w:p>
          <w:p w:rsidR="006A7BDB" w:rsidRPr="002B3F55" w:rsidRDefault="006A7BDB" w:rsidP="002117CC">
            <w:pPr>
              <w:jc w:val="center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Sıra No</w:t>
            </w:r>
          </w:p>
        </w:tc>
        <w:tc>
          <w:tcPr>
            <w:tcW w:w="4802" w:type="pct"/>
            <w:gridSpan w:val="13"/>
          </w:tcPr>
          <w:p w:rsidR="006A7BDB" w:rsidRPr="00A774B5" w:rsidRDefault="006A7BDB" w:rsidP="00891B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4B5">
              <w:rPr>
                <w:rFonts w:cstheme="minorHAnsi"/>
                <w:b/>
                <w:sz w:val="24"/>
                <w:szCs w:val="24"/>
              </w:rPr>
              <w:t>Akademik Teşvik Ödeneği Başvurusunda Bulunanın</w:t>
            </w:r>
          </w:p>
        </w:tc>
      </w:tr>
      <w:tr w:rsidR="00EE207C" w:rsidRPr="002B3F55" w:rsidTr="006A7BDB">
        <w:trPr>
          <w:cantSplit/>
          <w:trHeight w:val="1294"/>
          <w:jc w:val="center"/>
        </w:trPr>
        <w:tc>
          <w:tcPr>
            <w:tcW w:w="198" w:type="pct"/>
            <w:vMerge/>
          </w:tcPr>
          <w:p w:rsidR="00EE207C" w:rsidRPr="002B3F55" w:rsidRDefault="00EE207C" w:rsidP="00DA20D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Unvanı</w:t>
            </w:r>
          </w:p>
        </w:tc>
        <w:tc>
          <w:tcPr>
            <w:tcW w:w="830" w:type="pct"/>
            <w:tcBorders>
              <w:top w:val="single" w:sz="4" w:space="0" w:color="auto"/>
            </w:tcBorders>
            <w:vAlign w:val="center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Adı Soyadı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YÖKSİS Puanı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  <w:vAlign w:val="cente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</w:p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 xml:space="preserve">Proje </w:t>
            </w:r>
            <w:r>
              <w:rPr>
                <w:rFonts w:cstheme="minorHAnsi"/>
                <w:b/>
              </w:rPr>
              <w:t xml:space="preserve">  </w:t>
            </w:r>
            <w:r w:rsidRPr="002B3F55">
              <w:rPr>
                <w:rFonts w:cstheme="minorHAnsi"/>
                <w:b/>
              </w:rPr>
              <w:t>Puanı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  <w:vAlign w:val="cente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</w:p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Araştırma Puanı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  <w:vAlign w:val="cente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</w:p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Yayın</w:t>
            </w:r>
            <w:r>
              <w:rPr>
                <w:rFonts w:cstheme="minorHAnsi"/>
                <w:b/>
              </w:rPr>
              <w:t xml:space="preserve"> </w:t>
            </w:r>
            <w:r w:rsidRPr="002B3F55">
              <w:rPr>
                <w:rFonts w:cstheme="minorHAnsi"/>
                <w:b/>
              </w:rPr>
              <w:t xml:space="preserve"> Puanı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  <w:vAlign w:val="cente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</w:p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Tasarım Puanı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  <w:vAlign w:val="cente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</w:p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Sergi</w:t>
            </w:r>
            <w:r>
              <w:rPr>
                <w:rFonts w:cstheme="minorHAnsi"/>
                <w:b/>
              </w:rPr>
              <w:t xml:space="preserve">  </w:t>
            </w:r>
            <w:r w:rsidRPr="002B3F55">
              <w:rPr>
                <w:rFonts w:cstheme="minorHAnsi"/>
                <w:b/>
              </w:rPr>
              <w:t xml:space="preserve"> Puanı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  <w:vAlign w:val="cente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</w:p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Patent Puanı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  <w:vAlign w:val="cente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</w:p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 xml:space="preserve">Atıf </w:t>
            </w:r>
            <w:r>
              <w:rPr>
                <w:rFonts w:cstheme="minorHAnsi"/>
                <w:b/>
              </w:rPr>
              <w:t xml:space="preserve">      </w:t>
            </w:r>
            <w:r w:rsidRPr="002B3F55">
              <w:rPr>
                <w:rFonts w:cstheme="minorHAnsi"/>
                <w:b/>
              </w:rPr>
              <w:t>Puanı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  <w:vAlign w:val="cente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</w:p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Tebliğ Puanı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  <w:vAlign w:val="cente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</w:p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Ödül</w:t>
            </w:r>
            <w:r>
              <w:rPr>
                <w:rFonts w:cstheme="minorHAnsi"/>
                <w:b/>
              </w:rPr>
              <w:t xml:space="preserve">  </w:t>
            </w:r>
            <w:r w:rsidRPr="002B3F55">
              <w:rPr>
                <w:rFonts w:cstheme="minorHAnsi"/>
                <w:b/>
              </w:rPr>
              <w:t xml:space="preserve"> Puanı</w:t>
            </w:r>
          </w:p>
        </w:tc>
        <w:tc>
          <w:tcPr>
            <w:tcW w:w="334" w:type="pct"/>
            <w:tcBorders>
              <w:top w:val="single" w:sz="4" w:space="0" w:color="auto"/>
            </w:tcBorders>
            <w:textDirection w:val="btLr"/>
            <w:vAlign w:val="center"/>
          </w:tcPr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</w:p>
          <w:p w:rsidR="00EE207C" w:rsidRPr="002B3F55" w:rsidRDefault="00EE207C" w:rsidP="008B10CD">
            <w:pPr>
              <w:ind w:left="113" w:right="113"/>
              <w:rPr>
                <w:rFonts w:cstheme="minorHAnsi"/>
                <w:b/>
              </w:rPr>
            </w:pPr>
            <w:r w:rsidRPr="002B3F55">
              <w:rPr>
                <w:rFonts w:cstheme="minorHAnsi"/>
                <w:b/>
              </w:rPr>
              <w:t>Toplam Puanı</w:t>
            </w:r>
          </w:p>
        </w:tc>
      </w:tr>
      <w:tr w:rsidR="00EE207C" w:rsidRPr="002B3F55" w:rsidTr="006A7BDB">
        <w:trPr>
          <w:jc w:val="center"/>
        </w:trPr>
        <w:tc>
          <w:tcPr>
            <w:tcW w:w="198" w:type="pct"/>
          </w:tcPr>
          <w:p w:rsidR="00EE207C" w:rsidRPr="002B3F55" w:rsidRDefault="00EE207C" w:rsidP="00DA20D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207C" w:rsidRPr="002B3F55" w:rsidTr="006A7BDB">
        <w:trPr>
          <w:jc w:val="center"/>
        </w:trPr>
        <w:tc>
          <w:tcPr>
            <w:tcW w:w="198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207C" w:rsidRPr="002B3F55" w:rsidTr="006A7BDB">
        <w:trPr>
          <w:jc w:val="center"/>
        </w:trPr>
        <w:tc>
          <w:tcPr>
            <w:tcW w:w="198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207C" w:rsidRPr="002B3F55" w:rsidTr="006A7BDB">
        <w:trPr>
          <w:jc w:val="center"/>
        </w:trPr>
        <w:tc>
          <w:tcPr>
            <w:tcW w:w="198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207C" w:rsidRPr="002B3F55" w:rsidTr="006A7BDB">
        <w:trPr>
          <w:jc w:val="center"/>
        </w:trPr>
        <w:tc>
          <w:tcPr>
            <w:tcW w:w="198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EE207C" w:rsidRPr="002B3F55" w:rsidRDefault="00EE207C" w:rsidP="00783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207C" w:rsidRPr="002B3F55" w:rsidTr="006A7BDB">
        <w:trPr>
          <w:jc w:val="center"/>
        </w:trPr>
        <w:tc>
          <w:tcPr>
            <w:tcW w:w="198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207C" w:rsidRPr="002B3F55" w:rsidTr="006A7BDB">
        <w:trPr>
          <w:jc w:val="center"/>
        </w:trPr>
        <w:tc>
          <w:tcPr>
            <w:tcW w:w="198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EE207C" w:rsidRPr="002B3F55" w:rsidRDefault="00EE207C" w:rsidP="005765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01265" w:rsidRDefault="00601265" w:rsidP="00601265">
      <w:pPr>
        <w:spacing w:line="360" w:lineRule="auto"/>
        <w:ind w:firstLine="567"/>
        <w:jc w:val="both"/>
        <w:rPr>
          <w:rFonts w:cstheme="minorHAnsi"/>
          <w:b/>
          <w:sz w:val="20"/>
          <w:szCs w:val="20"/>
        </w:rPr>
      </w:pPr>
    </w:p>
    <w:p w:rsidR="00264142" w:rsidRPr="002B3F55" w:rsidRDefault="007839AA" w:rsidP="00E810F0">
      <w:pPr>
        <w:tabs>
          <w:tab w:val="left" w:pos="567"/>
        </w:tabs>
        <w:spacing w:line="360" w:lineRule="auto"/>
        <w:ind w:firstLine="567"/>
        <w:jc w:val="both"/>
        <w:rPr>
          <w:rFonts w:cstheme="minorHAnsi"/>
        </w:rPr>
      </w:pPr>
      <w:r w:rsidRPr="002B3F55">
        <w:rPr>
          <w:rFonts w:cstheme="minorHAnsi"/>
        </w:rPr>
        <w:t>Bu form, kadrosu birimimiz bünyesinde bulunan ve yukarıda isimleri verilen öğretim üyesi/elemanlarının; Akademik Teşvik Ödeneği Başvuru Formlarında yer alan beyanları, YÖKSİS özgeçmişleri ve akademik faaliyetlerine esas teşkil eden ve başvurularına ekli belgeleri incelenerek, Akademik Teşvik Ödeneğ</w:t>
      </w:r>
      <w:r w:rsidR="009D07C5" w:rsidRPr="002B3F55">
        <w:rPr>
          <w:rFonts w:cstheme="minorHAnsi"/>
        </w:rPr>
        <w:t>i Yö</w:t>
      </w:r>
      <w:r w:rsidR="002302D5">
        <w:rPr>
          <w:rFonts w:cstheme="minorHAnsi"/>
        </w:rPr>
        <w:t xml:space="preserve">netmeliği’nin 5. maddesi </w:t>
      </w:r>
      <w:proofErr w:type="gramStart"/>
      <w:r w:rsidR="00506C8A">
        <w:rPr>
          <w:rFonts w:cstheme="minorHAnsi"/>
        </w:rPr>
        <w:t>ve</w:t>
      </w:r>
      <w:proofErr w:type="gramEnd"/>
      <w:r w:rsidR="00506C8A">
        <w:rPr>
          <w:rFonts w:cstheme="minorHAnsi"/>
        </w:rPr>
        <w:t xml:space="preserve"> </w:t>
      </w:r>
      <w:r w:rsidR="007B3FA7">
        <w:rPr>
          <w:rFonts w:cstheme="minorHAnsi"/>
        </w:rPr>
        <w:t>6. m</w:t>
      </w:r>
      <w:r w:rsidR="0021321E" w:rsidRPr="002B3F55">
        <w:rPr>
          <w:rFonts w:cstheme="minorHAnsi"/>
        </w:rPr>
        <w:t>addesi</w:t>
      </w:r>
      <w:r w:rsidR="009D07C5" w:rsidRPr="002B3F55">
        <w:rPr>
          <w:rFonts w:cstheme="minorHAnsi"/>
        </w:rPr>
        <w:t xml:space="preserve">nin 4. fıkrası </w:t>
      </w:r>
      <w:r w:rsidR="0021321E" w:rsidRPr="002B3F55">
        <w:rPr>
          <w:rFonts w:cstheme="minorHAnsi"/>
        </w:rPr>
        <w:t>uyarınca</w:t>
      </w:r>
      <w:r w:rsidRPr="002B3F55">
        <w:rPr>
          <w:rFonts w:cstheme="minorHAnsi"/>
        </w:rPr>
        <w:t xml:space="preserve"> </w:t>
      </w:r>
      <w:r w:rsidR="0021321E" w:rsidRPr="002B3F55">
        <w:rPr>
          <w:rFonts w:cstheme="minorHAnsi"/>
        </w:rPr>
        <w:t>Akademik Teşvik Düzenleme, Denetleme ve İtiraz Komisyonu</w:t>
      </w:r>
      <w:r w:rsidRPr="002B3F55">
        <w:rPr>
          <w:rFonts w:cstheme="minorHAnsi"/>
        </w:rPr>
        <w:t>nun nihai kararına esas teşkil edecek şekild</w:t>
      </w:r>
      <w:r w:rsidR="002117CC" w:rsidRPr="002B3F55">
        <w:rPr>
          <w:rFonts w:cstheme="minorHAnsi"/>
        </w:rPr>
        <w:t>e tarafımızca tanzim edilmiştir.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206"/>
        <w:gridCol w:w="5206"/>
      </w:tblGrid>
      <w:tr w:rsidR="00264142" w:rsidRPr="002B3F55" w:rsidTr="0025740F">
        <w:trPr>
          <w:trHeight w:val="782"/>
        </w:trPr>
        <w:tc>
          <w:tcPr>
            <w:tcW w:w="5000" w:type="pct"/>
            <w:gridSpan w:val="3"/>
            <w:vAlign w:val="center"/>
          </w:tcPr>
          <w:p w:rsidR="00264142" w:rsidRPr="002B3F55" w:rsidRDefault="00264142" w:rsidP="00264142">
            <w:pPr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Unvanı, Adı-Soyadı</w:t>
            </w:r>
          </w:p>
          <w:p w:rsidR="00264142" w:rsidRPr="002B3F55" w:rsidRDefault="00264142" w:rsidP="00264142">
            <w:pPr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Başkan</w:t>
            </w:r>
          </w:p>
          <w:p w:rsidR="00264142" w:rsidRPr="002B3F55" w:rsidRDefault="00264142" w:rsidP="00264142">
            <w:pPr>
              <w:jc w:val="center"/>
              <w:rPr>
                <w:rFonts w:cstheme="minorHAnsi"/>
              </w:rPr>
            </w:pPr>
          </w:p>
          <w:p w:rsidR="00264142" w:rsidRPr="002B3F55" w:rsidRDefault="00264142" w:rsidP="00264142">
            <w:pPr>
              <w:jc w:val="center"/>
              <w:rPr>
                <w:rFonts w:cstheme="minorHAnsi"/>
              </w:rPr>
            </w:pPr>
          </w:p>
        </w:tc>
      </w:tr>
      <w:tr w:rsidR="00264142" w:rsidRPr="002B3F55" w:rsidTr="0025740F">
        <w:trPr>
          <w:trHeight w:val="260"/>
        </w:trPr>
        <w:tc>
          <w:tcPr>
            <w:tcW w:w="1666" w:type="pct"/>
            <w:vAlign w:val="center"/>
          </w:tcPr>
          <w:p w:rsidR="00264142" w:rsidRPr="002B3F55" w:rsidRDefault="00264142" w:rsidP="00264142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Unvanı, Adı-Soyadı</w:t>
            </w:r>
          </w:p>
          <w:p w:rsidR="00264142" w:rsidRPr="002B3F55" w:rsidRDefault="00264142" w:rsidP="00264142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Üye</w:t>
            </w:r>
          </w:p>
        </w:tc>
        <w:tc>
          <w:tcPr>
            <w:tcW w:w="1667" w:type="pct"/>
            <w:vAlign w:val="center"/>
          </w:tcPr>
          <w:p w:rsidR="00264142" w:rsidRPr="002B3F55" w:rsidRDefault="00264142" w:rsidP="00264142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Unvanı, Adı-Soyadı</w:t>
            </w:r>
          </w:p>
          <w:p w:rsidR="00264142" w:rsidRPr="002B3F55" w:rsidRDefault="00264142" w:rsidP="00264142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Üye</w:t>
            </w:r>
          </w:p>
        </w:tc>
        <w:tc>
          <w:tcPr>
            <w:tcW w:w="1667" w:type="pct"/>
            <w:vAlign w:val="center"/>
          </w:tcPr>
          <w:p w:rsidR="00264142" w:rsidRPr="002B3F55" w:rsidRDefault="00264142" w:rsidP="00264142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Unvanı, Adı-Soyadı</w:t>
            </w:r>
          </w:p>
          <w:p w:rsidR="00264142" w:rsidRPr="002B3F55" w:rsidRDefault="00264142" w:rsidP="00264142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Üye</w:t>
            </w:r>
          </w:p>
        </w:tc>
      </w:tr>
    </w:tbl>
    <w:p w:rsidR="00C974DA" w:rsidRPr="00F5714F" w:rsidRDefault="00C974DA" w:rsidP="00E810F0">
      <w:pPr>
        <w:jc w:val="both"/>
        <w:rPr>
          <w:rFonts w:ascii="Times New Roman" w:hAnsi="Times New Roman" w:cs="Times New Roman"/>
        </w:rPr>
      </w:pPr>
    </w:p>
    <w:sectPr w:rsidR="00C974DA" w:rsidRPr="00F5714F" w:rsidSect="00B673E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0E20"/>
    <w:multiLevelType w:val="hybridMultilevel"/>
    <w:tmpl w:val="17FEE47A"/>
    <w:lvl w:ilvl="0" w:tplc="E7983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1851"/>
    <w:multiLevelType w:val="hybridMultilevel"/>
    <w:tmpl w:val="673620F2"/>
    <w:lvl w:ilvl="0" w:tplc="39665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9B"/>
    <w:rsid w:val="000029EE"/>
    <w:rsid w:val="000C1A67"/>
    <w:rsid w:val="002117CC"/>
    <w:rsid w:val="0021321E"/>
    <w:rsid w:val="002302D5"/>
    <w:rsid w:val="0025740F"/>
    <w:rsid w:val="00264142"/>
    <w:rsid w:val="002908D8"/>
    <w:rsid w:val="00290BB3"/>
    <w:rsid w:val="00295B2F"/>
    <w:rsid w:val="002A72EE"/>
    <w:rsid w:val="002B3F55"/>
    <w:rsid w:val="002C0AFD"/>
    <w:rsid w:val="00316C4F"/>
    <w:rsid w:val="003464A7"/>
    <w:rsid w:val="003625C6"/>
    <w:rsid w:val="0039272B"/>
    <w:rsid w:val="003B74AE"/>
    <w:rsid w:val="004F7C0C"/>
    <w:rsid w:val="00506C8A"/>
    <w:rsid w:val="00535B1D"/>
    <w:rsid w:val="005B243E"/>
    <w:rsid w:val="005E0269"/>
    <w:rsid w:val="005F6D7B"/>
    <w:rsid w:val="00601265"/>
    <w:rsid w:val="006A7BDB"/>
    <w:rsid w:val="006C0B34"/>
    <w:rsid w:val="006D1C0F"/>
    <w:rsid w:val="007169C3"/>
    <w:rsid w:val="007839AA"/>
    <w:rsid w:val="0079284A"/>
    <w:rsid w:val="007A72ED"/>
    <w:rsid w:val="007B3FA7"/>
    <w:rsid w:val="007B78D5"/>
    <w:rsid w:val="007D1799"/>
    <w:rsid w:val="00807387"/>
    <w:rsid w:val="00813813"/>
    <w:rsid w:val="00831F69"/>
    <w:rsid w:val="00844938"/>
    <w:rsid w:val="00891B84"/>
    <w:rsid w:val="008B10CD"/>
    <w:rsid w:val="008D640B"/>
    <w:rsid w:val="009B5703"/>
    <w:rsid w:val="009D07C5"/>
    <w:rsid w:val="009F019D"/>
    <w:rsid w:val="00A774B5"/>
    <w:rsid w:val="00AA7482"/>
    <w:rsid w:val="00AE5E80"/>
    <w:rsid w:val="00B45F3D"/>
    <w:rsid w:val="00B673EA"/>
    <w:rsid w:val="00B812BD"/>
    <w:rsid w:val="00BC15C8"/>
    <w:rsid w:val="00BE3B7F"/>
    <w:rsid w:val="00C10EA9"/>
    <w:rsid w:val="00C30F12"/>
    <w:rsid w:val="00C974DA"/>
    <w:rsid w:val="00CA2C7E"/>
    <w:rsid w:val="00CE07C9"/>
    <w:rsid w:val="00CE4797"/>
    <w:rsid w:val="00D323E3"/>
    <w:rsid w:val="00D46EFD"/>
    <w:rsid w:val="00D927EB"/>
    <w:rsid w:val="00D96D9B"/>
    <w:rsid w:val="00DA20D7"/>
    <w:rsid w:val="00DC478E"/>
    <w:rsid w:val="00DF7D9B"/>
    <w:rsid w:val="00E27DB1"/>
    <w:rsid w:val="00E364B8"/>
    <w:rsid w:val="00E66F77"/>
    <w:rsid w:val="00E810F0"/>
    <w:rsid w:val="00ED767F"/>
    <w:rsid w:val="00EE207C"/>
    <w:rsid w:val="00F5714F"/>
    <w:rsid w:val="00FE73A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19E74-567B-4027-8AE7-3B0B9F0C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71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8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64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FC70-9D94-419E-B4BC-D0BF7859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Murat</cp:lastModifiedBy>
  <cp:revision>25</cp:revision>
  <cp:lastPrinted>2016-01-19T10:37:00Z</cp:lastPrinted>
  <dcterms:created xsi:type="dcterms:W3CDTF">2017-01-06T06:41:00Z</dcterms:created>
  <dcterms:modified xsi:type="dcterms:W3CDTF">2020-01-20T07:30:00Z</dcterms:modified>
</cp:coreProperties>
</file>