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86F8" w14:textId="631C39CF" w:rsidR="00AF55DF" w:rsidRDefault="00AF55DF" w:rsidP="00AF55DF">
      <w:pPr>
        <w:jc w:val="right"/>
        <w:rPr>
          <w:b/>
        </w:rPr>
      </w:pPr>
    </w:p>
    <w:p w14:paraId="31A8ADF5" w14:textId="2F2666FF" w:rsidR="00AF55DF" w:rsidRDefault="00AF55DF" w:rsidP="00AF55DF">
      <w:pPr>
        <w:jc w:val="right"/>
        <w:rPr>
          <w:b/>
        </w:rPr>
      </w:pPr>
    </w:p>
    <w:p w14:paraId="6F4A1A0D" w14:textId="77777777" w:rsidR="00AF55DF" w:rsidRDefault="00AF55DF" w:rsidP="00AF55DF">
      <w:pPr>
        <w:jc w:val="right"/>
        <w:rPr>
          <w:b/>
        </w:rPr>
      </w:pPr>
    </w:p>
    <w:p w14:paraId="7D95D241" w14:textId="77777777" w:rsidR="00AF55DF" w:rsidRPr="00F05BA7" w:rsidRDefault="00AF55DF" w:rsidP="00AF55DF">
      <w:pPr>
        <w:jc w:val="center"/>
      </w:pPr>
      <w:r w:rsidRPr="00F05BA7">
        <w:rPr>
          <w:b/>
        </w:rPr>
        <w:t>ÜCRETİN YATIRILABİLECEĞİ BANKALAR</w:t>
      </w:r>
    </w:p>
    <w:p w14:paraId="32CEFEC4" w14:textId="26AE012E" w:rsidR="00AF55DF" w:rsidRPr="00F05BA7" w:rsidRDefault="00AF55DF" w:rsidP="00AF55DF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AF55DF" w14:paraId="31183C26" w14:textId="77777777" w:rsidTr="00AF55DF">
        <w:trPr>
          <w:trHeight w:val="567"/>
        </w:trPr>
        <w:tc>
          <w:tcPr>
            <w:tcW w:w="1413" w:type="dxa"/>
            <w:vAlign w:val="center"/>
          </w:tcPr>
          <w:p w14:paraId="7CE729C9" w14:textId="5E22F95B" w:rsidR="00AF55DF" w:rsidRPr="00AF55DF" w:rsidRDefault="00AF55DF" w:rsidP="00AF55DF">
            <w:pPr>
              <w:jc w:val="center"/>
              <w:rPr>
                <w:b/>
                <w:bCs/>
              </w:rPr>
            </w:pPr>
            <w:r w:rsidRPr="00AF55DF">
              <w:rPr>
                <w:b/>
                <w:bCs/>
              </w:rPr>
              <w:t>1</w:t>
            </w:r>
          </w:p>
        </w:tc>
        <w:tc>
          <w:tcPr>
            <w:tcW w:w="7649" w:type="dxa"/>
            <w:vAlign w:val="center"/>
          </w:tcPr>
          <w:p w14:paraId="4B3AFD67" w14:textId="6859FBB0" w:rsidR="00AF55DF" w:rsidRPr="00AF55DF" w:rsidRDefault="00AF55DF" w:rsidP="00AF55DF">
            <w:pPr>
              <w:jc w:val="center"/>
              <w:rPr>
                <w:b/>
                <w:bCs/>
              </w:rPr>
            </w:pPr>
            <w:r w:rsidRPr="00AF55DF">
              <w:rPr>
                <w:b/>
                <w:bCs/>
              </w:rPr>
              <w:t>Albaraka Türk Katılım Bankası</w:t>
            </w:r>
          </w:p>
        </w:tc>
      </w:tr>
      <w:tr w:rsidR="00AF55DF" w14:paraId="6AA921A7" w14:textId="77777777" w:rsidTr="00AF55DF">
        <w:trPr>
          <w:trHeight w:val="567"/>
        </w:trPr>
        <w:tc>
          <w:tcPr>
            <w:tcW w:w="1413" w:type="dxa"/>
            <w:vAlign w:val="center"/>
          </w:tcPr>
          <w:p w14:paraId="09C84E95" w14:textId="7EC4F57E" w:rsidR="00AF55DF" w:rsidRPr="00AF55DF" w:rsidRDefault="00AF55DF" w:rsidP="00AF55DF">
            <w:pPr>
              <w:jc w:val="center"/>
              <w:rPr>
                <w:b/>
                <w:bCs/>
              </w:rPr>
            </w:pPr>
            <w:r w:rsidRPr="00AF55DF">
              <w:rPr>
                <w:b/>
                <w:bCs/>
              </w:rPr>
              <w:t>2</w:t>
            </w:r>
          </w:p>
        </w:tc>
        <w:tc>
          <w:tcPr>
            <w:tcW w:w="7649" w:type="dxa"/>
            <w:vAlign w:val="center"/>
          </w:tcPr>
          <w:p w14:paraId="647B5643" w14:textId="20821348" w:rsidR="00AF55DF" w:rsidRPr="00AF55DF" w:rsidRDefault="00AF55DF" w:rsidP="00AF55DF">
            <w:pPr>
              <w:jc w:val="center"/>
              <w:rPr>
                <w:b/>
                <w:bCs/>
              </w:rPr>
            </w:pPr>
            <w:r w:rsidRPr="00AF55DF">
              <w:rPr>
                <w:b/>
                <w:bCs/>
              </w:rPr>
              <w:t>Emlak Katılım Bankası</w:t>
            </w:r>
          </w:p>
        </w:tc>
      </w:tr>
      <w:tr w:rsidR="00AF55DF" w14:paraId="4B02A53B" w14:textId="77777777" w:rsidTr="00AF55DF">
        <w:trPr>
          <w:trHeight w:val="567"/>
        </w:trPr>
        <w:tc>
          <w:tcPr>
            <w:tcW w:w="1413" w:type="dxa"/>
            <w:vAlign w:val="center"/>
          </w:tcPr>
          <w:p w14:paraId="757CF149" w14:textId="650AD004" w:rsidR="00AF55DF" w:rsidRPr="00AF55DF" w:rsidRDefault="00AF55DF" w:rsidP="00AF55DF">
            <w:pPr>
              <w:jc w:val="center"/>
              <w:rPr>
                <w:b/>
                <w:bCs/>
              </w:rPr>
            </w:pPr>
            <w:r w:rsidRPr="00AF55DF">
              <w:rPr>
                <w:b/>
                <w:bCs/>
              </w:rPr>
              <w:t>3</w:t>
            </w:r>
          </w:p>
        </w:tc>
        <w:tc>
          <w:tcPr>
            <w:tcW w:w="7649" w:type="dxa"/>
            <w:vAlign w:val="center"/>
          </w:tcPr>
          <w:p w14:paraId="554173C1" w14:textId="2595F6B7" w:rsidR="00AF55DF" w:rsidRPr="00AF55DF" w:rsidRDefault="00AF55DF" w:rsidP="00AF55DF">
            <w:pPr>
              <w:jc w:val="center"/>
              <w:rPr>
                <w:b/>
                <w:bCs/>
              </w:rPr>
            </w:pPr>
            <w:r w:rsidRPr="00AF55DF">
              <w:rPr>
                <w:b/>
                <w:bCs/>
              </w:rPr>
              <w:t>Kuveyt Türk Katılım Bankası</w:t>
            </w:r>
          </w:p>
        </w:tc>
      </w:tr>
      <w:tr w:rsidR="00AF55DF" w14:paraId="150A1E11" w14:textId="77777777" w:rsidTr="00AF55DF">
        <w:trPr>
          <w:trHeight w:val="567"/>
        </w:trPr>
        <w:tc>
          <w:tcPr>
            <w:tcW w:w="1413" w:type="dxa"/>
            <w:vAlign w:val="center"/>
          </w:tcPr>
          <w:p w14:paraId="3F899469" w14:textId="6ADB235C" w:rsidR="00AF55DF" w:rsidRPr="00AF55DF" w:rsidRDefault="00AF55DF" w:rsidP="00AF55DF">
            <w:pPr>
              <w:jc w:val="center"/>
              <w:rPr>
                <w:b/>
                <w:bCs/>
              </w:rPr>
            </w:pPr>
            <w:r w:rsidRPr="00AF55DF">
              <w:rPr>
                <w:b/>
                <w:bCs/>
              </w:rPr>
              <w:t>4</w:t>
            </w:r>
          </w:p>
        </w:tc>
        <w:tc>
          <w:tcPr>
            <w:tcW w:w="7649" w:type="dxa"/>
            <w:vAlign w:val="center"/>
          </w:tcPr>
          <w:p w14:paraId="1C0F6108" w14:textId="3E102F29" w:rsidR="00AF55DF" w:rsidRPr="00AF55DF" w:rsidRDefault="00AF55DF" w:rsidP="00AF55DF">
            <w:pPr>
              <w:jc w:val="center"/>
              <w:rPr>
                <w:b/>
                <w:bCs/>
              </w:rPr>
            </w:pPr>
            <w:r w:rsidRPr="00AF55DF">
              <w:rPr>
                <w:b/>
                <w:bCs/>
              </w:rPr>
              <w:t>Türkiye Finans Katılım Bankası</w:t>
            </w:r>
          </w:p>
        </w:tc>
      </w:tr>
      <w:tr w:rsidR="00AF55DF" w14:paraId="02A03E1F" w14:textId="77777777" w:rsidTr="00AF55DF">
        <w:trPr>
          <w:trHeight w:val="567"/>
        </w:trPr>
        <w:tc>
          <w:tcPr>
            <w:tcW w:w="1413" w:type="dxa"/>
            <w:vAlign w:val="center"/>
          </w:tcPr>
          <w:p w14:paraId="40302175" w14:textId="73E86E90" w:rsidR="00AF55DF" w:rsidRPr="00AF55DF" w:rsidRDefault="00AF55DF" w:rsidP="00AF55DF">
            <w:pPr>
              <w:jc w:val="center"/>
              <w:rPr>
                <w:b/>
                <w:bCs/>
              </w:rPr>
            </w:pPr>
            <w:r w:rsidRPr="00AF55DF">
              <w:rPr>
                <w:b/>
                <w:bCs/>
              </w:rPr>
              <w:t>5</w:t>
            </w:r>
          </w:p>
        </w:tc>
        <w:tc>
          <w:tcPr>
            <w:tcW w:w="7649" w:type="dxa"/>
            <w:vAlign w:val="center"/>
          </w:tcPr>
          <w:p w14:paraId="11805096" w14:textId="4A8B50C3" w:rsidR="00AF55DF" w:rsidRPr="00AF55DF" w:rsidRDefault="00AF55DF" w:rsidP="00AF55DF">
            <w:pPr>
              <w:jc w:val="center"/>
              <w:rPr>
                <w:b/>
                <w:bCs/>
              </w:rPr>
            </w:pPr>
            <w:proofErr w:type="gramStart"/>
            <w:r w:rsidRPr="00AF55DF">
              <w:rPr>
                <w:b/>
                <w:bCs/>
              </w:rPr>
              <w:t>Vakıf  Katılım</w:t>
            </w:r>
            <w:proofErr w:type="gramEnd"/>
            <w:r w:rsidRPr="00AF55DF">
              <w:rPr>
                <w:b/>
                <w:bCs/>
              </w:rPr>
              <w:t xml:space="preserve"> Bankası</w:t>
            </w:r>
          </w:p>
        </w:tc>
      </w:tr>
      <w:tr w:rsidR="00AF55DF" w14:paraId="4DB8E8DA" w14:textId="77777777" w:rsidTr="00AF55DF">
        <w:trPr>
          <w:trHeight w:val="567"/>
        </w:trPr>
        <w:tc>
          <w:tcPr>
            <w:tcW w:w="1413" w:type="dxa"/>
            <w:vAlign w:val="center"/>
          </w:tcPr>
          <w:p w14:paraId="587BE481" w14:textId="36E68B1D" w:rsidR="00AF55DF" w:rsidRPr="00AF55DF" w:rsidRDefault="00AF55DF" w:rsidP="00AF55DF">
            <w:pPr>
              <w:jc w:val="center"/>
              <w:rPr>
                <w:b/>
                <w:bCs/>
              </w:rPr>
            </w:pPr>
            <w:r w:rsidRPr="00AF55DF">
              <w:rPr>
                <w:b/>
                <w:bCs/>
              </w:rPr>
              <w:t>6</w:t>
            </w:r>
          </w:p>
        </w:tc>
        <w:tc>
          <w:tcPr>
            <w:tcW w:w="7649" w:type="dxa"/>
            <w:vAlign w:val="center"/>
          </w:tcPr>
          <w:p w14:paraId="23FA2061" w14:textId="4A64A5F6" w:rsidR="00AF55DF" w:rsidRPr="00AF55DF" w:rsidRDefault="00AF55DF" w:rsidP="00AF5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T.C. </w:t>
            </w:r>
            <w:r w:rsidRPr="00AF55DF">
              <w:rPr>
                <w:b/>
                <w:bCs/>
              </w:rPr>
              <w:t>Ziraat Bankası</w:t>
            </w:r>
          </w:p>
        </w:tc>
      </w:tr>
      <w:tr w:rsidR="00AF55DF" w14:paraId="5C584405" w14:textId="77777777" w:rsidTr="00AF55DF">
        <w:trPr>
          <w:trHeight w:val="567"/>
        </w:trPr>
        <w:tc>
          <w:tcPr>
            <w:tcW w:w="1413" w:type="dxa"/>
            <w:vAlign w:val="center"/>
          </w:tcPr>
          <w:p w14:paraId="49C9D534" w14:textId="4573BAAA" w:rsidR="00AF55DF" w:rsidRPr="00AF55DF" w:rsidRDefault="00AF55DF" w:rsidP="00AF55DF">
            <w:pPr>
              <w:jc w:val="center"/>
              <w:rPr>
                <w:b/>
                <w:bCs/>
              </w:rPr>
            </w:pPr>
            <w:r w:rsidRPr="00AF55DF">
              <w:rPr>
                <w:b/>
                <w:bCs/>
              </w:rPr>
              <w:t>7</w:t>
            </w:r>
          </w:p>
        </w:tc>
        <w:tc>
          <w:tcPr>
            <w:tcW w:w="7649" w:type="dxa"/>
            <w:vAlign w:val="center"/>
          </w:tcPr>
          <w:p w14:paraId="5F04F5D8" w14:textId="49AF2A54" w:rsidR="00AF55DF" w:rsidRPr="00AF55DF" w:rsidRDefault="00AF55DF" w:rsidP="00AF55DF">
            <w:pPr>
              <w:jc w:val="center"/>
              <w:rPr>
                <w:b/>
                <w:bCs/>
              </w:rPr>
            </w:pPr>
            <w:r w:rsidRPr="00AF55DF">
              <w:rPr>
                <w:b/>
                <w:bCs/>
              </w:rPr>
              <w:t>Ziraat Katılım Bankası</w:t>
            </w:r>
          </w:p>
        </w:tc>
      </w:tr>
    </w:tbl>
    <w:p w14:paraId="37E5C9EB" w14:textId="77777777" w:rsidR="00650546" w:rsidRDefault="00650546"/>
    <w:sectPr w:rsidR="0065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81"/>
    <w:rsid w:val="00650546"/>
    <w:rsid w:val="00801F81"/>
    <w:rsid w:val="00AF55DF"/>
    <w:rsid w:val="00B4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C13A"/>
  <w15:chartTrackingRefBased/>
  <w15:docId w15:val="{83449019-BB1C-47BE-935C-98C1472C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Husnu KABAKCIOGLU</dc:creator>
  <cp:keywords/>
  <dc:description/>
  <cp:lastModifiedBy>Husnu KABAKCIOGLU</cp:lastModifiedBy>
  <cp:revision>3</cp:revision>
  <dcterms:created xsi:type="dcterms:W3CDTF">2021-11-12T11:39:00Z</dcterms:created>
  <dcterms:modified xsi:type="dcterms:W3CDTF">2021-11-12T12:19:00Z</dcterms:modified>
</cp:coreProperties>
</file>